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34" w:rsidRPr="00EC4D34" w:rsidRDefault="00EC4D34" w:rsidP="00EC4D34">
      <w:pPr>
        <w:rPr>
          <w:b/>
          <w:u w:val="single"/>
        </w:rPr>
      </w:pPr>
      <w:r w:rsidRPr="00EC4D34">
        <w:rPr>
          <w:b/>
          <w:u w:val="single"/>
        </w:rPr>
        <w:t>Absolute True Diary of a Part Time Indian Chapter 12-17 questions</w:t>
      </w:r>
    </w:p>
    <w:p w:rsidR="00EC4D34" w:rsidRDefault="00EC4D34" w:rsidP="00EC4D34">
      <w:r>
        <w:t>Answer all questions on your own paper in full sentences.  Make sure you give reasons, examples and explanations for all questions exce</w:t>
      </w:r>
      <w:bookmarkStart w:id="0" w:name="_GoBack"/>
      <w:bookmarkEnd w:id="0"/>
      <w:r>
        <w:t>pt those underlined.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12 – Slouching Toward Thanksgiving </w:t>
      </w:r>
    </w:p>
    <w:p w:rsidR="00EC4D34" w:rsidRDefault="00EC4D34" w:rsidP="00EC4D34">
      <w:r w:rsidRPr="00EC4D34">
        <w:t xml:space="preserve">1. </w:t>
      </w:r>
      <w:r w:rsidRPr="00EC4D34">
        <w:rPr>
          <w:u w:val="single"/>
        </w:rPr>
        <w:t>Explain the event that happens in geology class about petrified wood.</w:t>
      </w:r>
      <w:r w:rsidRPr="00EC4D34">
        <w:t xml:space="preserve"> </w:t>
      </w:r>
    </w:p>
    <w:p w:rsidR="00EC4D34" w:rsidRDefault="00EC4D34" w:rsidP="00EC4D34">
      <w:r w:rsidRPr="00EC4D34">
        <w:t xml:space="preserve">2. What problems does </w:t>
      </w:r>
      <w:proofErr w:type="gramStart"/>
      <w:r w:rsidRPr="00EC4D34">
        <w:t>Junior</w:t>
      </w:r>
      <w:proofErr w:type="gramEnd"/>
      <w:r w:rsidRPr="00EC4D34">
        <w:t xml:space="preserve"> encounter in getting to school and how does he overcome them? </w:t>
      </w:r>
    </w:p>
    <w:p w:rsidR="00EC4D34" w:rsidRDefault="00EC4D34" w:rsidP="00EC4D34">
      <w:r w:rsidRPr="00EC4D34">
        <w:t xml:space="preserve">3. What causes Junior’s mother to cry and how does Junior feel about it? </w:t>
      </w:r>
    </w:p>
    <w:p w:rsidR="00EC4D34" w:rsidRDefault="00EC4D34" w:rsidP="00EC4D34">
      <w:r w:rsidRPr="00EC4D34">
        <w:t xml:space="preserve">4. </w:t>
      </w:r>
      <w:r w:rsidRPr="00EC4D34">
        <w:rPr>
          <w:u w:val="single"/>
        </w:rPr>
        <w:t>Explain the development of Junior’s new friendship with Gordy</w:t>
      </w:r>
      <w:r w:rsidRPr="00EC4D34">
        <w:t xml:space="preserve">.  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13 – My Sister Sends Me an Email </w:t>
      </w:r>
    </w:p>
    <w:p w:rsidR="00EC4D34" w:rsidRDefault="00EC4D34" w:rsidP="00EC4D34">
      <w:r w:rsidRPr="00EC4D34">
        <w:t xml:space="preserve">1. </w:t>
      </w:r>
      <w:r w:rsidRPr="00EC4D34">
        <w:rPr>
          <w:u w:val="single"/>
        </w:rPr>
        <w:t>Summarize what Mary tells Junior in her email</w:t>
      </w:r>
      <w:r w:rsidRPr="00EC4D34">
        <w:t xml:space="preserve">.  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14 – Thanksgiving </w:t>
      </w:r>
    </w:p>
    <w:p w:rsidR="00EC4D34" w:rsidRDefault="00EC4D34" w:rsidP="00EC4D34">
      <w:r w:rsidRPr="00EC4D34">
        <w:t xml:space="preserve">1. Explain the IRONY about Indians celebrating Thanksgiving. </w:t>
      </w:r>
    </w:p>
    <w:p w:rsidR="00EC4D34" w:rsidRDefault="00EC4D34" w:rsidP="00EC4D34">
      <w:r w:rsidRPr="00EC4D34">
        <w:t xml:space="preserve">2. What does Junior’s Dad say about that? </w:t>
      </w:r>
    </w:p>
    <w:p w:rsidR="00EC4D34" w:rsidRDefault="00EC4D34" w:rsidP="00EC4D34">
      <w:r w:rsidRPr="00EC4D34">
        <w:t xml:space="preserve">3. What happens when Junior goes over to Rowdy’s house?  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15 – Hunger Pains </w:t>
      </w:r>
    </w:p>
    <w:p w:rsidR="00EC4D34" w:rsidRDefault="00EC4D34" w:rsidP="00EC4D34">
      <w:r w:rsidRPr="00EC4D34">
        <w:t xml:space="preserve">1. </w:t>
      </w:r>
      <w:r w:rsidRPr="00EC4D34">
        <w:rPr>
          <w:u w:val="single"/>
        </w:rPr>
        <w:t>Explain the ANALOGY Junior discovers between Penelope and Junior’s dad.</w:t>
      </w:r>
      <w:r w:rsidRPr="00EC4D34">
        <w:t xml:space="preserve"> </w:t>
      </w:r>
    </w:p>
    <w:p w:rsidR="00EC4D34" w:rsidRDefault="00EC4D34" w:rsidP="00EC4D34">
      <w:r w:rsidRPr="00EC4D34">
        <w:t xml:space="preserve">2. How does Junior’s interaction with Penelope affect their friendship and their lives? </w:t>
      </w:r>
    </w:p>
    <w:p w:rsidR="00EC4D34" w:rsidRDefault="00EC4D34" w:rsidP="00EC4D34">
      <w:r w:rsidRPr="00EC4D34">
        <w:t xml:space="preserve">3. How is Junior treated by Penelope’s father? Why?  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16 – Rowdy Gives Me Advice </w:t>
      </w:r>
      <w:proofErr w:type="gramStart"/>
      <w:r w:rsidRPr="00EC4D34">
        <w:rPr>
          <w:b/>
        </w:rPr>
        <w:t>About</w:t>
      </w:r>
      <w:proofErr w:type="gramEnd"/>
      <w:r w:rsidRPr="00EC4D34">
        <w:rPr>
          <w:b/>
        </w:rPr>
        <w:t xml:space="preserve"> Love </w:t>
      </w:r>
    </w:p>
    <w:p w:rsidR="00EC4D34" w:rsidRDefault="00EC4D34" w:rsidP="00EC4D34">
      <w:r w:rsidRPr="00EC4D34">
        <w:t xml:space="preserve">1. What two pieces of advice about his love for Penelope does he get from Rowdy and Gordy? </w:t>
      </w:r>
      <w:r>
        <w:t>Why do you think they are different?</w:t>
      </w:r>
    </w:p>
    <w:p w:rsidR="00EC4D34" w:rsidRDefault="00EC4D34" w:rsidP="00EC4D34">
      <w:r w:rsidRPr="00EC4D34">
        <w:t xml:space="preserve">2. INFER: Why does Junior refer to how “white” Penelope is? What is the effect of this?  </w:t>
      </w:r>
    </w:p>
    <w:p w:rsidR="00EC4D34" w:rsidRPr="00EC4D34" w:rsidRDefault="00EC4D34" w:rsidP="00EC4D34">
      <w:pPr>
        <w:rPr>
          <w:b/>
        </w:rPr>
      </w:pPr>
      <w:r w:rsidRPr="00EC4D34">
        <w:rPr>
          <w:b/>
        </w:rPr>
        <w:t xml:space="preserve">Chapter 17 – Dance, Dance, Dance </w:t>
      </w:r>
    </w:p>
    <w:p w:rsidR="00EC4D34" w:rsidRDefault="00EC4D34" w:rsidP="00EC4D34">
      <w:r w:rsidRPr="00EC4D34">
        <w:t xml:space="preserve">1. Why does Junior feel “half Indian in one place and half white in the other”? </w:t>
      </w:r>
    </w:p>
    <w:p w:rsidR="00EC4D34" w:rsidRDefault="00EC4D34" w:rsidP="00EC4D34">
      <w:r w:rsidRPr="00EC4D34">
        <w:t xml:space="preserve">2. </w:t>
      </w:r>
      <w:r w:rsidRPr="00EC4D34">
        <w:rPr>
          <w:u w:val="single"/>
        </w:rPr>
        <w:t>What happens when Junior goes to the Winter Formal? Explain what happens.</w:t>
      </w:r>
      <w:r w:rsidRPr="00EC4D34">
        <w:t xml:space="preserve"> </w:t>
      </w:r>
    </w:p>
    <w:p w:rsidR="00EC4D34" w:rsidRDefault="00EC4D34" w:rsidP="00EC4D34">
      <w:r w:rsidRPr="00EC4D34">
        <w:t xml:space="preserve">3. INFER: Why is the novel called The Absolutely True Diary of a Part-Time Indian? </w:t>
      </w:r>
    </w:p>
    <w:p w:rsidR="00EC4D34" w:rsidRDefault="00EC4D34" w:rsidP="00EC4D34">
      <w:r w:rsidRPr="00EC4D34">
        <w:t xml:space="preserve">4. How do Penelope and Roger react to Junior’s admission that he is poor? </w:t>
      </w:r>
    </w:p>
    <w:p w:rsidR="008C0A0F" w:rsidRPr="00EC4D34" w:rsidRDefault="00EC4D34" w:rsidP="00EC4D34">
      <w:r w:rsidRPr="00EC4D34">
        <w:t>5. What does Junior learn about some people by the end of the chapter?</w:t>
      </w:r>
      <w:r>
        <w:t xml:space="preserve">  Explain how he learns this.</w:t>
      </w:r>
    </w:p>
    <w:sectPr w:rsidR="008C0A0F" w:rsidRPr="00EC4D34" w:rsidSect="00EC4D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4"/>
    <w:rsid w:val="008C0A0F"/>
    <w:rsid w:val="00E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AE5B"/>
  <w15:chartTrackingRefBased/>
  <w15:docId w15:val="{909C44A6-5EC8-43F6-8893-24F5D513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2022-06-02T17:41:00Z</dcterms:created>
  <dcterms:modified xsi:type="dcterms:W3CDTF">2022-06-02T17:47:00Z</dcterms:modified>
</cp:coreProperties>
</file>